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835" w:rsidRPr="004B7F44" w:rsidRDefault="00E42835" w:rsidP="00C90372">
      <w:pPr>
        <w:pStyle w:val="Title"/>
        <w:rPr>
          <w:b w:val="0"/>
          <w:sz w:val="32"/>
          <w:szCs w:val="32"/>
        </w:rPr>
      </w:pPr>
      <w:proofErr w:type="spellStart"/>
      <w:r w:rsidRPr="004B7F44">
        <w:rPr>
          <w:b w:val="0"/>
          <w:sz w:val="32"/>
          <w:szCs w:val="32"/>
        </w:rPr>
        <w:t>Bhoj</w:t>
      </w:r>
      <w:proofErr w:type="spellEnd"/>
      <w:r w:rsidRPr="004B7F44">
        <w:rPr>
          <w:b w:val="0"/>
          <w:sz w:val="32"/>
          <w:szCs w:val="32"/>
        </w:rPr>
        <w:t xml:space="preserve"> Reddy Engineering College for Women</w:t>
      </w:r>
    </w:p>
    <w:p w:rsidR="00E42835" w:rsidRPr="00571BA3" w:rsidRDefault="00E42835" w:rsidP="00C9037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1BA3">
        <w:rPr>
          <w:rFonts w:ascii="Times New Roman" w:hAnsi="Times New Roman" w:cs="Times New Roman"/>
          <w:sz w:val="24"/>
          <w:szCs w:val="24"/>
        </w:rPr>
        <w:t>LESSON PLAN FOR THE ACADAMIC YEAR 201</w:t>
      </w:r>
      <w:r w:rsidR="00A662FD">
        <w:rPr>
          <w:rFonts w:ascii="Times New Roman" w:hAnsi="Times New Roman" w:cs="Times New Roman"/>
          <w:sz w:val="24"/>
          <w:szCs w:val="24"/>
        </w:rPr>
        <w:t>5</w:t>
      </w:r>
      <w:r w:rsidRPr="00571BA3">
        <w:rPr>
          <w:rFonts w:ascii="Times New Roman" w:hAnsi="Times New Roman" w:cs="Times New Roman"/>
          <w:sz w:val="24"/>
          <w:szCs w:val="24"/>
        </w:rPr>
        <w:t>-1</w:t>
      </w:r>
      <w:r w:rsidR="00A662FD">
        <w:rPr>
          <w:rFonts w:ascii="Times New Roman" w:hAnsi="Times New Roman" w:cs="Times New Roman"/>
          <w:sz w:val="24"/>
          <w:szCs w:val="24"/>
        </w:rPr>
        <w:t>6</w:t>
      </w:r>
    </w:p>
    <w:p w:rsidR="00E42835" w:rsidRPr="00571BA3" w:rsidRDefault="00E42835" w:rsidP="00AE488B">
      <w:pPr>
        <w:tabs>
          <w:tab w:val="left" w:pos="1455"/>
          <w:tab w:val="center" w:pos="4320"/>
        </w:tabs>
        <w:spacing w:line="240" w:lineRule="auto"/>
        <w:ind w:left="-270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571BA3">
        <w:rPr>
          <w:rFonts w:ascii="Times New Roman" w:hAnsi="Times New Roman" w:cs="Times New Roman"/>
          <w:sz w:val="24"/>
          <w:szCs w:val="24"/>
        </w:rPr>
        <w:t xml:space="preserve">Name of the faculty member: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Y.M</w:t>
      </w:r>
      <w:r w:rsidR="00AE488B">
        <w:rPr>
          <w:rFonts w:ascii="Times New Roman" w:hAnsi="Times New Roman" w:cs="Times New Roman"/>
          <w:sz w:val="24"/>
          <w:szCs w:val="24"/>
        </w:rPr>
        <w:t>astanamma</w:t>
      </w:r>
      <w:proofErr w:type="spellEnd"/>
      <w:r w:rsidR="00AE488B">
        <w:rPr>
          <w:rFonts w:ascii="Times New Roman" w:hAnsi="Times New Roman" w:cs="Times New Roman"/>
          <w:sz w:val="24"/>
          <w:szCs w:val="24"/>
        </w:rPr>
        <w:t xml:space="preserve"> </w:t>
      </w:r>
      <w:r w:rsidR="00F76700">
        <w:rPr>
          <w:rFonts w:ascii="Times New Roman" w:hAnsi="Times New Roman" w:cs="Times New Roman"/>
          <w:sz w:val="24"/>
          <w:szCs w:val="24"/>
        </w:rPr>
        <w:t xml:space="preserve"> </w:t>
      </w:r>
      <w:r w:rsidR="00AE488B">
        <w:rPr>
          <w:rFonts w:ascii="Times New Roman" w:hAnsi="Times New Roman" w:cs="Times New Roman"/>
          <w:sz w:val="24"/>
          <w:szCs w:val="24"/>
        </w:rPr>
        <w:t xml:space="preserve"> </w:t>
      </w:r>
      <w:r w:rsidRPr="00571BA3">
        <w:rPr>
          <w:rFonts w:ascii="Times New Roman" w:hAnsi="Times New Roman" w:cs="Times New Roman"/>
          <w:sz w:val="24"/>
          <w:szCs w:val="24"/>
        </w:rPr>
        <w:t>Department:</w:t>
      </w:r>
      <w:r w:rsidR="006838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BA3">
        <w:rPr>
          <w:rFonts w:ascii="Times New Roman" w:hAnsi="Times New Roman" w:cs="Times New Roman"/>
          <w:sz w:val="24"/>
          <w:szCs w:val="24"/>
        </w:rPr>
        <w:t>EEE</w:t>
      </w:r>
      <w:r w:rsidR="00AE488B" w:rsidRPr="00AE488B">
        <w:rPr>
          <w:rFonts w:ascii="Times New Roman" w:hAnsi="Times New Roman" w:cs="Times New Roman"/>
          <w:sz w:val="24"/>
          <w:szCs w:val="24"/>
        </w:rPr>
        <w:t xml:space="preserve"> </w:t>
      </w:r>
      <w:r w:rsidR="006838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488B" w:rsidRPr="00571BA3">
        <w:rPr>
          <w:rFonts w:ascii="Times New Roman" w:hAnsi="Times New Roman" w:cs="Times New Roman"/>
          <w:sz w:val="24"/>
          <w:szCs w:val="24"/>
        </w:rPr>
        <w:t>No.of</w:t>
      </w:r>
      <w:proofErr w:type="spellEnd"/>
      <w:proofErr w:type="gramEnd"/>
      <w:r w:rsidR="00AE488B" w:rsidRPr="00571BA3">
        <w:rPr>
          <w:rFonts w:ascii="Times New Roman" w:hAnsi="Times New Roman" w:cs="Times New Roman"/>
          <w:sz w:val="24"/>
          <w:szCs w:val="24"/>
        </w:rPr>
        <w:t xml:space="preserve"> lectures per week: </w:t>
      </w:r>
      <w:r w:rsidR="001207CC">
        <w:rPr>
          <w:rFonts w:ascii="Times New Roman" w:hAnsi="Times New Roman" w:cs="Times New Roman"/>
          <w:sz w:val="24"/>
          <w:szCs w:val="24"/>
        </w:rPr>
        <w:t>4</w:t>
      </w:r>
      <w:r w:rsidR="00AE488B" w:rsidRPr="00571BA3">
        <w:rPr>
          <w:rFonts w:ascii="Times New Roman" w:hAnsi="Times New Roman" w:cs="Times New Roman"/>
          <w:sz w:val="24"/>
          <w:szCs w:val="24"/>
        </w:rPr>
        <w:t>+</w:t>
      </w:r>
      <w:r w:rsidR="005E4B24">
        <w:rPr>
          <w:rFonts w:ascii="Times New Roman" w:hAnsi="Times New Roman" w:cs="Times New Roman"/>
          <w:sz w:val="24"/>
          <w:szCs w:val="24"/>
        </w:rPr>
        <w:t>1</w:t>
      </w:r>
      <w:r w:rsidR="00AE488B" w:rsidRPr="00571BA3">
        <w:rPr>
          <w:rFonts w:ascii="Times New Roman" w:hAnsi="Times New Roman" w:cs="Times New Roman"/>
          <w:sz w:val="24"/>
          <w:szCs w:val="24"/>
        </w:rPr>
        <w:t>(T)</w:t>
      </w:r>
    </w:p>
    <w:p w:rsidR="00E42835" w:rsidRPr="00571BA3" w:rsidRDefault="00E42835" w:rsidP="00AE488B">
      <w:pPr>
        <w:tabs>
          <w:tab w:val="center" w:pos="4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1BA3">
        <w:rPr>
          <w:rFonts w:ascii="Times New Roman" w:hAnsi="Times New Roman" w:cs="Times New Roman"/>
          <w:sz w:val="24"/>
          <w:szCs w:val="24"/>
        </w:rPr>
        <w:t xml:space="preserve">Class: IV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B.Tech</w:t>
      </w:r>
      <w:proofErr w:type="spellEnd"/>
      <w:r w:rsidR="00AE488B">
        <w:rPr>
          <w:rFonts w:ascii="Times New Roman" w:hAnsi="Times New Roman" w:cs="Times New Roman"/>
          <w:sz w:val="24"/>
          <w:szCs w:val="24"/>
        </w:rPr>
        <w:t xml:space="preserve">      </w:t>
      </w:r>
      <w:r w:rsidR="009A0CA5" w:rsidRPr="00571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Branch</w:t>
      </w:r>
      <w:proofErr w:type="gramStart"/>
      <w:r w:rsidRPr="00571BA3">
        <w:rPr>
          <w:rFonts w:ascii="Times New Roman" w:hAnsi="Times New Roman" w:cs="Times New Roman"/>
          <w:sz w:val="24"/>
          <w:szCs w:val="24"/>
        </w:rPr>
        <w:t>:EEE</w:t>
      </w:r>
      <w:proofErr w:type="spellEnd"/>
      <w:proofErr w:type="gramEnd"/>
      <w:r w:rsidRPr="00571BA3">
        <w:rPr>
          <w:rFonts w:ascii="Times New Roman" w:hAnsi="Times New Roman" w:cs="Times New Roman"/>
          <w:sz w:val="24"/>
          <w:szCs w:val="24"/>
        </w:rPr>
        <w:t xml:space="preserve"> </w:t>
      </w:r>
      <w:r w:rsidR="00AE488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7670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488B">
        <w:rPr>
          <w:rFonts w:ascii="Times New Roman" w:hAnsi="Times New Roman" w:cs="Times New Roman"/>
          <w:sz w:val="24"/>
          <w:szCs w:val="24"/>
        </w:rPr>
        <w:t xml:space="preserve">  </w:t>
      </w:r>
      <w:r w:rsidRPr="00571BA3">
        <w:rPr>
          <w:rFonts w:ascii="Times New Roman" w:hAnsi="Times New Roman" w:cs="Times New Roman"/>
          <w:sz w:val="24"/>
          <w:szCs w:val="24"/>
        </w:rPr>
        <w:t>Subject: Utili</w:t>
      </w:r>
      <w:r w:rsidR="00EC5668">
        <w:rPr>
          <w:rFonts w:ascii="Times New Roman" w:hAnsi="Times New Roman" w:cs="Times New Roman"/>
          <w:sz w:val="24"/>
          <w:szCs w:val="24"/>
        </w:rPr>
        <w:t>z</w:t>
      </w:r>
      <w:r w:rsidRPr="00571BA3">
        <w:rPr>
          <w:rFonts w:ascii="Times New Roman" w:hAnsi="Times New Roman" w:cs="Times New Roman"/>
          <w:sz w:val="24"/>
          <w:szCs w:val="24"/>
        </w:rPr>
        <w:t xml:space="preserve">ation of Electrical Energy (UEE)           </w:t>
      </w:r>
      <w:r w:rsidR="00C90372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2956"/>
        <w:gridCol w:w="6854"/>
      </w:tblGrid>
      <w:tr w:rsidR="00622393" w:rsidRPr="002D54DF" w:rsidTr="00622393">
        <w:trPr>
          <w:trHeight w:val="144"/>
        </w:trPr>
        <w:tc>
          <w:tcPr>
            <w:tcW w:w="558" w:type="dxa"/>
          </w:tcPr>
          <w:p w:rsidR="00E42835" w:rsidRPr="002D54DF" w:rsidRDefault="00E42835" w:rsidP="00C90372">
            <w:pPr>
              <w:rPr>
                <w:rFonts w:ascii="Times New Roman" w:hAnsi="Times New Roman" w:cs="Times New Roman"/>
              </w:rPr>
            </w:pPr>
            <w:proofErr w:type="spellStart"/>
            <w:r w:rsidRPr="002D54DF">
              <w:rPr>
                <w:rFonts w:ascii="Times New Roman" w:hAnsi="Times New Roman" w:cs="Times New Roman"/>
              </w:rPr>
              <w:t>L</w:t>
            </w:r>
            <w:r w:rsidR="00485C79" w:rsidRPr="002D54DF">
              <w:rPr>
                <w:rFonts w:ascii="Times New Roman" w:hAnsi="Times New Roman" w:cs="Times New Roman"/>
              </w:rPr>
              <w:t>No</w:t>
            </w:r>
            <w:proofErr w:type="spellEnd"/>
            <w:r w:rsidR="00485C79" w:rsidRPr="002D54DF">
              <w:rPr>
                <w:rFonts w:ascii="Times New Roman" w:hAnsi="Times New Roman" w:cs="Times New Roman"/>
              </w:rPr>
              <w:t>.</w:t>
            </w:r>
            <w:r w:rsidRPr="002D54DF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2956" w:type="dxa"/>
          </w:tcPr>
          <w:p w:rsidR="00E42835" w:rsidRPr="002D54DF" w:rsidRDefault="00E42835" w:rsidP="00146E5C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Date</w:t>
            </w:r>
          </w:p>
        </w:tc>
        <w:tc>
          <w:tcPr>
            <w:tcW w:w="6854" w:type="dxa"/>
          </w:tcPr>
          <w:p w:rsidR="00E42835" w:rsidRPr="002D54DF" w:rsidRDefault="00E42835" w:rsidP="00146E5C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Topic to be covered</w:t>
            </w:r>
          </w:p>
        </w:tc>
      </w:tr>
      <w:tr w:rsidR="000A6E71" w:rsidRPr="002D54DF" w:rsidTr="00622393">
        <w:trPr>
          <w:trHeight w:val="144"/>
        </w:trPr>
        <w:tc>
          <w:tcPr>
            <w:tcW w:w="10368" w:type="dxa"/>
            <w:gridSpan w:val="3"/>
          </w:tcPr>
          <w:p w:rsidR="000A6E71" w:rsidRPr="002D54DF" w:rsidRDefault="000A6E71" w:rsidP="00146E5C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UNIT I: ELECTRIC DRIVES</w:t>
            </w:r>
          </w:p>
        </w:tc>
      </w:tr>
      <w:tr w:rsidR="00622393" w:rsidRPr="002D54DF" w:rsidTr="00622393">
        <w:trPr>
          <w:trHeight w:val="422"/>
        </w:trPr>
        <w:tc>
          <w:tcPr>
            <w:tcW w:w="558" w:type="dxa"/>
          </w:tcPr>
          <w:p w:rsidR="00B360A1" w:rsidRPr="002D54DF" w:rsidRDefault="00B360A1" w:rsidP="00146E5C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6" w:type="dxa"/>
          </w:tcPr>
          <w:p w:rsidR="00B360A1" w:rsidRPr="002D54DF" w:rsidRDefault="00A1313B" w:rsidP="00B85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29/6/15</w:t>
            </w:r>
          </w:p>
        </w:tc>
        <w:tc>
          <w:tcPr>
            <w:tcW w:w="6854" w:type="dxa"/>
          </w:tcPr>
          <w:p w:rsidR="00B360A1" w:rsidRPr="002D54DF" w:rsidRDefault="00A1313B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Introduction</w:t>
            </w:r>
          </w:p>
        </w:tc>
      </w:tr>
      <w:tr w:rsidR="00622393" w:rsidRPr="002D54DF" w:rsidTr="00622393">
        <w:trPr>
          <w:trHeight w:val="144"/>
        </w:trPr>
        <w:tc>
          <w:tcPr>
            <w:tcW w:w="558" w:type="dxa"/>
          </w:tcPr>
          <w:p w:rsidR="008907DA" w:rsidRPr="002D54DF" w:rsidRDefault="008907DA" w:rsidP="00146E5C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56" w:type="dxa"/>
          </w:tcPr>
          <w:p w:rsidR="008907DA" w:rsidRPr="002D54DF" w:rsidRDefault="00A1313B" w:rsidP="00D85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30/6/15</w:t>
            </w:r>
          </w:p>
        </w:tc>
        <w:tc>
          <w:tcPr>
            <w:tcW w:w="6854" w:type="dxa"/>
          </w:tcPr>
          <w:p w:rsidR="008907DA" w:rsidRPr="002D54DF" w:rsidRDefault="000A6E71" w:rsidP="006612CE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Type</w:t>
            </w:r>
            <w:r w:rsidR="002129A9" w:rsidRPr="002D54DF">
              <w:rPr>
                <w:rFonts w:ascii="Times New Roman" w:eastAsia="Times New Roman" w:hAnsi="Times New Roman" w:cs="Times New Roman"/>
                <w:bCs/>
              </w:rPr>
              <w:t xml:space="preserve">s </w:t>
            </w:r>
            <w:r w:rsidRPr="002D54DF">
              <w:rPr>
                <w:rFonts w:ascii="Times New Roman" w:eastAsia="Times New Roman" w:hAnsi="Times New Roman" w:cs="Times New Roman"/>
                <w:bCs/>
              </w:rPr>
              <w:t>of</w:t>
            </w:r>
            <w:r w:rsidR="002129A9" w:rsidRPr="002D54D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D54DF">
              <w:rPr>
                <w:rFonts w:ascii="Times New Roman" w:eastAsia="Times New Roman" w:hAnsi="Times New Roman" w:cs="Times New Roman"/>
                <w:bCs/>
              </w:rPr>
              <w:t>electric</w:t>
            </w:r>
            <w:r w:rsidR="002129A9" w:rsidRPr="002D54D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D54DF">
              <w:rPr>
                <w:rFonts w:ascii="Times New Roman" w:eastAsia="Times New Roman" w:hAnsi="Times New Roman" w:cs="Times New Roman"/>
                <w:bCs/>
              </w:rPr>
              <w:t>drives</w:t>
            </w:r>
          </w:p>
        </w:tc>
      </w:tr>
      <w:tr w:rsidR="00A1313B" w:rsidRPr="002D54DF" w:rsidTr="00622393">
        <w:trPr>
          <w:trHeight w:val="144"/>
        </w:trPr>
        <w:tc>
          <w:tcPr>
            <w:tcW w:w="558" w:type="dxa"/>
          </w:tcPr>
          <w:p w:rsidR="00A1313B" w:rsidRPr="002D54DF" w:rsidRDefault="00A1313B" w:rsidP="00146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56" w:type="dxa"/>
          </w:tcPr>
          <w:p w:rsidR="00A1313B" w:rsidRDefault="00A1313B" w:rsidP="00D85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1/7/15,3/7/15,4/7/15</w:t>
            </w:r>
          </w:p>
        </w:tc>
        <w:tc>
          <w:tcPr>
            <w:tcW w:w="6854" w:type="dxa"/>
          </w:tcPr>
          <w:p w:rsidR="00A1313B" w:rsidRPr="002D54DF" w:rsidRDefault="00A1313B" w:rsidP="00A1313B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Tutorial(G3,G1,G2)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6" w:type="dxa"/>
          </w:tcPr>
          <w:p w:rsidR="007729EA" w:rsidRPr="002D54DF" w:rsidRDefault="007729EA" w:rsidP="00A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6F16AA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Choice of motor, starting and running characteristics,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6" w:type="dxa"/>
          </w:tcPr>
          <w:p w:rsidR="007729EA" w:rsidRPr="002D54DF" w:rsidRDefault="007729EA" w:rsidP="00A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6F16AA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Speed control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56" w:type="dxa"/>
          </w:tcPr>
          <w:p w:rsidR="007729EA" w:rsidRPr="002D54DF" w:rsidRDefault="007729EA" w:rsidP="00A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</w:t>
            </w:r>
            <w:r w:rsidRPr="002D54DF">
              <w:rPr>
                <w:rFonts w:ascii="Times New Roman" w:hAnsi="Times New Roman" w:cs="Times New Roman"/>
              </w:rPr>
              <w:t>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Temperature rise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56" w:type="dxa"/>
          </w:tcPr>
          <w:p w:rsidR="007729EA" w:rsidRPr="002D54DF" w:rsidRDefault="007729EA" w:rsidP="00A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Types of industrial loads, continuous, intermittent and variable loads, load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56" w:type="dxa"/>
          </w:tcPr>
          <w:p w:rsidR="007729EA" w:rsidRPr="002D54DF" w:rsidRDefault="007729EA" w:rsidP="00A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Particular applications of electric drives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56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Numericals</w:t>
            </w:r>
            <w:proofErr w:type="spellEnd"/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146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56" w:type="dxa"/>
          </w:tcPr>
          <w:p w:rsidR="007729EA" w:rsidRDefault="007729EA" w:rsidP="0051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8/7/15,10/7/15,11/7/15</w:t>
            </w:r>
          </w:p>
        </w:tc>
        <w:tc>
          <w:tcPr>
            <w:tcW w:w="6854" w:type="dxa"/>
          </w:tcPr>
          <w:p w:rsidR="007729EA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Tutorial(G3,G1,G2)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10368" w:type="dxa"/>
            <w:gridSpan w:val="3"/>
          </w:tcPr>
          <w:p w:rsidR="007729EA" w:rsidRPr="002D54DF" w:rsidRDefault="007729EA" w:rsidP="006612CE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UNIT II: ELECTRIC HEATING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56" w:type="dxa"/>
          </w:tcPr>
          <w:p w:rsidR="007729EA" w:rsidRPr="002D54DF" w:rsidRDefault="007729EA" w:rsidP="00CE7F57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1D4976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 xml:space="preserve">Advantages and methods of electric heating, 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56" w:type="dxa"/>
          </w:tcPr>
          <w:p w:rsidR="007729EA" w:rsidRPr="002D54DF" w:rsidRDefault="007729EA" w:rsidP="00CE7F57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Resistance heating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56" w:type="dxa"/>
          </w:tcPr>
          <w:p w:rsidR="007729EA" w:rsidRPr="002D54DF" w:rsidRDefault="007729EA" w:rsidP="00CE7F57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Induction heating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56" w:type="dxa"/>
          </w:tcPr>
          <w:p w:rsidR="007729EA" w:rsidRPr="002D54DF" w:rsidRDefault="007729EA" w:rsidP="00CE7F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  <w:r w:rsidRPr="002D54D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17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5,-----</w:t>
            </w:r>
          </w:p>
        </w:tc>
        <w:tc>
          <w:tcPr>
            <w:tcW w:w="6854" w:type="dxa"/>
          </w:tcPr>
          <w:p w:rsidR="007729EA" w:rsidRPr="002D54DF" w:rsidRDefault="007729EA" w:rsidP="00CE7F57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(G3,G1,---)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56" w:type="dxa"/>
          </w:tcPr>
          <w:p w:rsidR="007729EA" w:rsidRPr="002D54DF" w:rsidRDefault="007729EA" w:rsidP="00CE7F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Dielectric heating.</w:t>
            </w:r>
          </w:p>
        </w:tc>
      </w:tr>
      <w:tr w:rsidR="007729EA" w:rsidRPr="002D54DF" w:rsidTr="00622393">
        <w:trPr>
          <w:trHeight w:val="144"/>
        </w:trPr>
        <w:tc>
          <w:tcPr>
            <w:tcW w:w="10368" w:type="dxa"/>
            <w:gridSpan w:val="3"/>
          </w:tcPr>
          <w:p w:rsidR="007729EA" w:rsidRPr="002D54DF" w:rsidRDefault="007729EA" w:rsidP="001D49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UNIT III: ELECTRIC WELDING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56" w:type="dxa"/>
          </w:tcPr>
          <w:p w:rsidR="007729EA" w:rsidRPr="002D54DF" w:rsidRDefault="007729EA" w:rsidP="00BD6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C801FA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Electric welding introduction-</w:t>
            </w:r>
            <w:r w:rsidRPr="002D54DF">
              <w:rPr>
                <w:rFonts w:ascii="Times New Roman" w:hAnsi="Times New Roman" w:cs="Times New Roman"/>
              </w:rPr>
              <w:t xml:space="preserve"> Types of welding</w:t>
            </w:r>
            <w:r w:rsidRPr="002D54DF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56" w:type="dxa"/>
          </w:tcPr>
          <w:p w:rsidR="007729EA" w:rsidRPr="002D54DF" w:rsidRDefault="007729EA" w:rsidP="00BD6533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Resistance welding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56" w:type="dxa"/>
          </w:tcPr>
          <w:p w:rsidR="007729EA" w:rsidRPr="002D54DF" w:rsidRDefault="007729EA" w:rsidP="00BD6533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  <w:r w:rsidRPr="002D54D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24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  <w:r w:rsidRPr="002D54DF">
              <w:rPr>
                <w:rFonts w:ascii="Times New Roman" w:hAnsi="Times New Roman" w:cs="Times New Roman"/>
              </w:rPr>
              <w:t>,2</w:t>
            </w:r>
            <w:r>
              <w:rPr>
                <w:rFonts w:ascii="Times New Roman" w:hAnsi="Times New Roman" w:cs="Times New Roman"/>
              </w:rPr>
              <w:t>5</w:t>
            </w:r>
            <w:r w:rsidRPr="002D54D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D85B39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56" w:type="dxa"/>
          </w:tcPr>
          <w:p w:rsidR="007729EA" w:rsidRPr="002D54DF" w:rsidRDefault="007729EA" w:rsidP="00BD6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Arc welding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56" w:type="dxa"/>
          </w:tcPr>
          <w:p w:rsidR="007729EA" w:rsidRPr="002D54DF" w:rsidRDefault="007729EA" w:rsidP="00845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D54DF">
              <w:rPr>
                <w:rFonts w:ascii="Times New Roman" w:hAnsi="Times New Roman" w:cs="Times New Roman"/>
              </w:rPr>
              <w:t>/7/1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Arc welding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56" w:type="dxa"/>
          </w:tcPr>
          <w:p w:rsidR="007729EA" w:rsidRPr="002D54DF" w:rsidRDefault="007729EA" w:rsidP="004F1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2D54D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Electric welding equipment</w:t>
            </w:r>
          </w:p>
        </w:tc>
      </w:tr>
      <w:tr w:rsidR="007729EA" w:rsidRPr="002D54DF" w:rsidTr="00FE3250">
        <w:trPr>
          <w:trHeight w:val="332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56" w:type="dxa"/>
          </w:tcPr>
          <w:p w:rsidR="007729EA" w:rsidRPr="002D54DF" w:rsidRDefault="007729EA" w:rsidP="004F1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2D54D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  <w:r w:rsidRPr="002D54DF">
              <w:rPr>
                <w:rFonts w:ascii="Times New Roman" w:hAnsi="Times New Roman" w:cs="Times New Roman"/>
              </w:rPr>
              <w:t>/14</w:t>
            </w:r>
          </w:p>
        </w:tc>
        <w:tc>
          <w:tcPr>
            <w:tcW w:w="6854" w:type="dxa"/>
          </w:tcPr>
          <w:p w:rsidR="007729EA" w:rsidRPr="002D54DF" w:rsidRDefault="007729EA" w:rsidP="00945EC4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Comparison between A.C. and D.C. Welding.</w:t>
            </w:r>
          </w:p>
        </w:tc>
      </w:tr>
      <w:tr w:rsidR="007729EA" w:rsidRPr="002D54DF" w:rsidTr="00622393">
        <w:trPr>
          <w:trHeight w:val="144"/>
        </w:trPr>
        <w:tc>
          <w:tcPr>
            <w:tcW w:w="10368" w:type="dxa"/>
            <w:gridSpan w:val="3"/>
          </w:tcPr>
          <w:p w:rsidR="007729EA" w:rsidRPr="002D54DF" w:rsidRDefault="007729EA" w:rsidP="00E3785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lastRenderedPageBreak/>
              <w:t>UNIT IV: ILLUMINATION FUNDAMENTALS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56" w:type="dxa"/>
          </w:tcPr>
          <w:p w:rsidR="007729EA" w:rsidRPr="002D54DF" w:rsidRDefault="007729EA" w:rsidP="004F1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2D54D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9E4D4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 xml:space="preserve">Introduction 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56" w:type="dxa"/>
          </w:tcPr>
          <w:p w:rsidR="007729EA" w:rsidRPr="002D54DF" w:rsidRDefault="007729EA" w:rsidP="004F1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54D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terms used in illumination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56" w:type="dxa"/>
          </w:tcPr>
          <w:p w:rsidR="007729EA" w:rsidRPr="002D54DF" w:rsidRDefault="007729EA" w:rsidP="004F1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29/7/15,31/7/15,1/8/15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56" w:type="dxa"/>
          </w:tcPr>
          <w:p w:rsidR="007729EA" w:rsidRPr="002D54DF" w:rsidRDefault="007729EA" w:rsidP="004C60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laws of illumination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956" w:type="dxa"/>
          </w:tcPr>
          <w:p w:rsidR="007729EA" w:rsidRPr="002D54DF" w:rsidRDefault="007729EA" w:rsidP="004C60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polar curves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56" w:type="dxa"/>
          </w:tcPr>
          <w:p w:rsidR="007729EA" w:rsidRPr="002D54DF" w:rsidRDefault="007729EA" w:rsidP="004C60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photometry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56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5/8/15,6/8/15,8/8/15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956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7/8/15</w:t>
            </w:r>
          </w:p>
        </w:tc>
        <w:tc>
          <w:tcPr>
            <w:tcW w:w="6854" w:type="dxa"/>
          </w:tcPr>
          <w:p w:rsidR="007729EA" w:rsidRPr="002D54DF" w:rsidRDefault="007729EA" w:rsidP="00770B69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integrating sphere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56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sources of light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56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Assignment test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56" w:type="dxa"/>
          </w:tcPr>
          <w:p w:rsidR="007729EA" w:rsidRPr="002D54DF" w:rsidRDefault="007729EA" w:rsidP="00191A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2D54DF">
              <w:rPr>
                <w:rFonts w:ascii="Times New Roman" w:hAnsi="Times New Roman" w:cs="Times New Roman"/>
              </w:rPr>
              <w:t>/8/1</w:t>
            </w:r>
            <w:r>
              <w:rPr>
                <w:rFonts w:ascii="Times New Roman" w:hAnsi="Times New Roman" w:cs="Times New Roman"/>
              </w:rPr>
              <w:t>5</w:t>
            </w:r>
            <w:r w:rsidRPr="002D54D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14</w:t>
            </w:r>
            <w:r w:rsidRPr="002D54DF">
              <w:rPr>
                <w:rFonts w:ascii="Times New Roman" w:hAnsi="Times New Roman" w:cs="Times New Roman"/>
              </w:rPr>
              <w:t>/8/1</w:t>
            </w:r>
            <w:r>
              <w:rPr>
                <w:rFonts w:ascii="Times New Roman" w:hAnsi="Times New Roman" w:cs="Times New Roman"/>
              </w:rPr>
              <w:t>5</w:t>
            </w:r>
            <w:r w:rsidRPr="002D54DF">
              <w:rPr>
                <w:rFonts w:ascii="Times New Roman" w:hAnsi="Times New Roman" w:cs="Times New Roman"/>
              </w:rPr>
              <w:t>&amp;</w:t>
            </w:r>
            <w:r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6854" w:type="dxa"/>
          </w:tcPr>
          <w:p w:rsidR="007729EA" w:rsidRPr="002D54DF" w:rsidRDefault="007729EA" w:rsidP="00191A63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(G3,G1,----)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56" w:type="dxa"/>
          </w:tcPr>
          <w:p w:rsidR="007729EA" w:rsidRPr="002D54DF" w:rsidRDefault="007729EA" w:rsidP="00E67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2D54DF">
              <w:rPr>
                <w:rFonts w:ascii="Times New Roman" w:hAnsi="Times New Roman" w:cs="Times New Roman"/>
              </w:rPr>
              <w:t>/8/1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54DF">
              <w:rPr>
                <w:rFonts w:ascii="Times New Roman" w:hAnsi="Times New Roman" w:cs="Times New Roman"/>
              </w:rPr>
              <w:t>Numericals</w:t>
            </w:r>
            <w:proofErr w:type="spellEnd"/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56" w:type="dxa"/>
          </w:tcPr>
          <w:p w:rsidR="007729EA" w:rsidRPr="002D54DF" w:rsidRDefault="007729EA" w:rsidP="00E67D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2D54DF">
              <w:rPr>
                <w:rFonts w:ascii="Times New Roman" w:hAnsi="Times New Roman" w:cs="Times New Roman"/>
              </w:rPr>
              <w:t>/8/1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54DF">
              <w:rPr>
                <w:rFonts w:ascii="Times New Roman" w:hAnsi="Times New Roman" w:cs="Times New Roman"/>
              </w:rPr>
              <w:t>Numericals</w:t>
            </w:r>
            <w:proofErr w:type="spellEnd"/>
          </w:p>
        </w:tc>
      </w:tr>
      <w:tr w:rsidR="007729EA" w:rsidRPr="002D54DF" w:rsidTr="00622393">
        <w:trPr>
          <w:trHeight w:val="144"/>
        </w:trPr>
        <w:tc>
          <w:tcPr>
            <w:tcW w:w="10368" w:type="dxa"/>
            <w:gridSpan w:val="3"/>
          </w:tcPr>
          <w:p w:rsidR="007729EA" w:rsidRPr="002D54DF" w:rsidRDefault="007729EA" w:rsidP="00632142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UNITV: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 </w:t>
            </w: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VARIOUS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 </w:t>
            </w: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ILLUMINATION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 </w:t>
            </w: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METHODS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56" w:type="dxa"/>
          </w:tcPr>
          <w:p w:rsidR="007729EA" w:rsidRPr="002D54DF" w:rsidRDefault="007729EA" w:rsidP="00C94E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2D54DF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8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4970C5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Discharge lamps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956" w:type="dxa"/>
          </w:tcPr>
          <w:p w:rsidR="007729EA" w:rsidRPr="002D54DF" w:rsidRDefault="007729EA" w:rsidP="0084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2D54DF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8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MV and SV lamps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56" w:type="dxa"/>
          </w:tcPr>
          <w:p w:rsidR="007729EA" w:rsidRPr="002D54DF" w:rsidRDefault="007729EA" w:rsidP="006D4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2D54DF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8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5, 21</w:t>
            </w:r>
            <w:r w:rsidRPr="002D54DF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8</w:t>
            </w:r>
            <w:r w:rsidRPr="002D54DF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5,22/8/15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31/8/15</w:t>
            </w:r>
          </w:p>
        </w:tc>
        <w:tc>
          <w:tcPr>
            <w:tcW w:w="6854" w:type="dxa"/>
          </w:tcPr>
          <w:p w:rsidR="007729EA" w:rsidRPr="002D54DF" w:rsidRDefault="007729EA" w:rsidP="00945EC4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Comparison between tungsten filament lamps and fluorescent tubes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1/9/15</w:t>
            </w:r>
          </w:p>
        </w:tc>
        <w:tc>
          <w:tcPr>
            <w:tcW w:w="6854" w:type="dxa"/>
          </w:tcPr>
          <w:p w:rsidR="007729EA" w:rsidRPr="002D54DF" w:rsidRDefault="007729EA" w:rsidP="00945EC4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Basic principles of light control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2/9/15</w:t>
            </w:r>
          </w:p>
        </w:tc>
        <w:tc>
          <w:tcPr>
            <w:tcW w:w="6854" w:type="dxa"/>
          </w:tcPr>
          <w:p w:rsidR="007729EA" w:rsidRPr="002D54DF" w:rsidRDefault="007729EA" w:rsidP="00945EC4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Types and design of lighting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2/9/15,4/9/15,5/9/15</w:t>
            </w:r>
          </w:p>
        </w:tc>
        <w:tc>
          <w:tcPr>
            <w:tcW w:w="6854" w:type="dxa"/>
          </w:tcPr>
          <w:p w:rsidR="007729EA" w:rsidRPr="002D54DF" w:rsidRDefault="007729EA" w:rsidP="00945EC4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4/9/15</w:t>
            </w:r>
          </w:p>
        </w:tc>
        <w:tc>
          <w:tcPr>
            <w:tcW w:w="6854" w:type="dxa"/>
          </w:tcPr>
          <w:p w:rsidR="007729EA" w:rsidRPr="002D54DF" w:rsidRDefault="007729EA" w:rsidP="00945EC4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Flood lighting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7/9/15</w:t>
            </w:r>
          </w:p>
        </w:tc>
        <w:tc>
          <w:tcPr>
            <w:tcW w:w="6854" w:type="dxa"/>
          </w:tcPr>
          <w:p w:rsidR="007729EA" w:rsidRPr="002D54DF" w:rsidRDefault="007729EA" w:rsidP="00945EC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54DF">
              <w:rPr>
                <w:rFonts w:ascii="Times New Roman" w:hAnsi="Times New Roman" w:cs="Times New Roman"/>
              </w:rPr>
              <w:t>Numericals</w:t>
            </w:r>
            <w:proofErr w:type="spellEnd"/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54DF">
              <w:rPr>
                <w:rFonts w:ascii="Times New Roman" w:hAnsi="Times New Roman" w:cs="Times New Roman"/>
              </w:rPr>
              <w:t>Numericals</w:t>
            </w:r>
            <w:proofErr w:type="spellEnd"/>
          </w:p>
        </w:tc>
      </w:tr>
      <w:tr w:rsidR="007729EA" w:rsidRPr="002D54DF" w:rsidTr="006A0D05">
        <w:trPr>
          <w:trHeight w:val="188"/>
        </w:trPr>
        <w:tc>
          <w:tcPr>
            <w:tcW w:w="10368" w:type="dxa"/>
            <w:gridSpan w:val="3"/>
          </w:tcPr>
          <w:p w:rsidR="007729EA" w:rsidRPr="002D54DF" w:rsidRDefault="007729EA" w:rsidP="00037F5B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UNIT VI: ELECTRIC TRACTION – I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9/9/15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System of electric traction and track electrification</w:t>
            </w:r>
          </w:p>
        </w:tc>
      </w:tr>
      <w:tr w:rsidR="007729EA" w:rsidRPr="002D54DF" w:rsidTr="00622393">
        <w:trPr>
          <w:trHeight w:val="368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9/9/15,11/9/15,12/9/15</w:t>
            </w:r>
          </w:p>
        </w:tc>
        <w:tc>
          <w:tcPr>
            <w:tcW w:w="6854" w:type="dxa"/>
          </w:tcPr>
          <w:p w:rsidR="007729EA" w:rsidRPr="002D54DF" w:rsidRDefault="007729EA" w:rsidP="006F16AA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11/9/15</w:t>
            </w:r>
          </w:p>
        </w:tc>
        <w:tc>
          <w:tcPr>
            <w:tcW w:w="6854" w:type="dxa"/>
          </w:tcPr>
          <w:p w:rsidR="007729EA" w:rsidRPr="002D54DF" w:rsidRDefault="007729EA" w:rsidP="0041041C">
            <w:pPr>
              <w:tabs>
                <w:tab w:val="left" w:pos="263"/>
              </w:tabs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Review of existing electric traction systems in India.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14/9/15</w:t>
            </w:r>
          </w:p>
        </w:tc>
        <w:tc>
          <w:tcPr>
            <w:tcW w:w="6854" w:type="dxa"/>
          </w:tcPr>
          <w:p w:rsidR="007729EA" w:rsidRPr="002D54DF" w:rsidRDefault="007729EA" w:rsidP="0041041C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Special features of traction motor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15/9/15</w:t>
            </w:r>
          </w:p>
        </w:tc>
        <w:tc>
          <w:tcPr>
            <w:tcW w:w="6854" w:type="dxa"/>
          </w:tcPr>
          <w:p w:rsidR="007729EA" w:rsidRPr="002D54DF" w:rsidRDefault="007729EA" w:rsidP="00414E07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 xml:space="preserve">Methods of electric braking-Plugging &amp; </w:t>
            </w:r>
            <w:proofErr w:type="spellStart"/>
            <w:r w:rsidRPr="002D54DF">
              <w:rPr>
                <w:rFonts w:ascii="Times New Roman" w:eastAsia="Times New Roman" w:hAnsi="Times New Roman" w:cs="Times New Roman"/>
                <w:bCs/>
              </w:rPr>
              <w:t>Rheostatic</w:t>
            </w:r>
            <w:proofErr w:type="spellEnd"/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2956" w:type="dxa"/>
          </w:tcPr>
          <w:p w:rsidR="007729EA" w:rsidRPr="002D54DF" w:rsidRDefault="007729EA" w:rsidP="004C6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16/9/15,18/9/15,19/9/15</w:t>
            </w:r>
          </w:p>
        </w:tc>
        <w:tc>
          <w:tcPr>
            <w:tcW w:w="6854" w:type="dxa"/>
          </w:tcPr>
          <w:p w:rsidR="007729EA" w:rsidRPr="002D54DF" w:rsidRDefault="007729EA" w:rsidP="006F16AA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956" w:type="dxa"/>
          </w:tcPr>
          <w:p w:rsidR="007729EA" w:rsidRPr="002D54DF" w:rsidRDefault="007729EA" w:rsidP="0051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21/9/15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Regenerative braking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146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956" w:type="dxa"/>
          </w:tcPr>
          <w:p w:rsidR="007729EA" w:rsidRPr="002D54DF" w:rsidRDefault="007729EA" w:rsidP="00B776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22/9/15</w:t>
            </w:r>
          </w:p>
        </w:tc>
        <w:tc>
          <w:tcPr>
            <w:tcW w:w="6854" w:type="dxa"/>
          </w:tcPr>
          <w:p w:rsidR="007729EA" w:rsidRPr="002D54DF" w:rsidRDefault="007729EA" w:rsidP="006F16AA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10368" w:type="dxa"/>
            <w:gridSpan w:val="3"/>
          </w:tcPr>
          <w:p w:rsidR="007729EA" w:rsidRPr="002D54DF" w:rsidRDefault="007729EA" w:rsidP="004C4B40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UNIT V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>I</w:t>
            </w: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I: ELECTRIC TRACTION – I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>I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956" w:type="dxa"/>
          </w:tcPr>
          <w:p w:rsidR="007729EA" w:rsidRPr="002D54DF" w:rsidRDefault="007729EA" w:rsidP="00910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22/9/15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Mechanics of train movement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956" w:type="dxa"/>
          </w:tcPr>
          <w:p w:rsidR="007729EA" w:rsidRPr="002D54DF" w:rsidRDefault="007729EA" w:rsidP="00910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23/9/15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Speed-time curves for different services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25/9/15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Trapezoidal Speed-time curves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956" w:type="dxa"/>
          </w:tcPr>
          <w:p w:rsidR="007729EA" w:rsidRPr="002D54DF" w:rsidRDefault="007729EA" w:rsidP="00EC7C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23/9/15, 25/9/15,26/9/15</w:t>
            </w:r>
          </w:p>
        </w:tc>
        <w:tc>
          <w:tcPr>
            <w:tcW w:w="6854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28/9/15</w:t>
            </w:r>
          </w:p>
        </w:tc>
        <w:tc>
          <w:tcPr>
            <w:tcW w:w="6854" w:type="dxa"/>
          </w:tcPr>
          <w:p w:rsidR="007729EA" w:rsidRPr="002D54DF" w:rsidRDefault="007729EA" w:rsidP="00EC7C8D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Quadrilateral speed time curves.</w:t>
            </w:r>
          </w:p>
        </w:tc>
      </w:tr>
      <w:tr w:rsidR="007729EA" w:rsidRPr="002D54DF" w:rsidTr="00622393">
        <w:trPr>
          <w:trHeight w:val="144"/>
        </w:trPr>
        <w:tc>
          <w:tcPr>
            <w:tcW w:w="10368" w:type="dxa"/>
            <w:gridSpan w:val="3"/>
          </w:tcPr>
          <w:p w:rsidR="007729EA" w:rsidRPr="002D54DF" w:rsidRDefault="007729EA" w:rsidP="004C4B40">
            <w:pPr>
              <w:tabs>
                <w:tab w:val="left" w:pos="3891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UNIT VI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>II</w:t>
            </w:r>
            <w:r w:rsidRPr="002D54DF">
              <w:rPr>
                <w:rFonts w:ascii="Times New Roman" w:eastAsia="Times New Roman" w:hAnsi="Times New Roman" w:cs="Times New Roman"/>
                <w:bCs/>
                <w:u w:val="single"/>
              </w:rPr>
              <w:t>: ELECTRIC TRACTION – I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>II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29/9/15</w:t>
            </w:r>
          </w:p>
        </w:tc>
        <w:tc>
          <w:tcPr>
            <w:tcW w:w="6854" w:type="dxa"/>
          </w:tcPr>
          <w:p w:rsidR="007729EA" w:rsidRPr="002D54DF" w:rsidRDefault="007729EA" w:rsidP="003C4ABA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 xml:space="preserve">Calculations of </w:t>
            </w:r>
            <w:proofErr w:type="spellStart"/>
            <w:r w:rsidRPr="002D54DF">
              <w:rPr>
                <w:rFonts w:ascii="Times New Roman" w:eastAsia="Times New Roman" w:hAnsi="Times New Roman" w:cs="Times New Roman"/>
                <w:bCs/>
              </w:rPr>
              <w:t>Tractive</w:t>
            </w:r>
            <w:proofErr w:type="spellEnd"/>
            <w:r w:rsidRPr="002D54DF">
              <w:rPr>
                <w:rFonts w:ascii="Times New Roman" w:eastAsia="Times New Roman" w:hAnsi="Times New Roman" w:cs="Times New Roman"/>
                <w:bCs/>
              </w:rPr>
              <w:t xml:space="preserve">  effort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30/9/15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Power, specific energy consumption for given run,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956" w:type="dxa"/>
          </w:tcPr>
          <w:p w:rsidR="007729EA" w:rsidRPr="002D54DF" w:rsidRDefault="007729EA" w:rsidP="00F564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30/9/15,</w:t>
            </w:r>
            <w:r w:rsidR="00F56432">
              <w:rPr>
                <w:rFonts w:ascii="Times New Roman" w:hAnsi="Times New Roman" w:cs="Times New Roman"/>
              </w:rPr>
              <w:t>---</w:t>
            </w:r>
            <w:r>
              <w:rPr>
                <w:rFonts w:ascii="Times New Roman" w:hAnsi="Times New Roman" w:cs="Times New Roman"/>
              </w:rPr>
              <w:t>/10/15,3/10/15</w:t>
            </w:r>
          </w:p>
        </w:tc>
        <w:tc>
          <w:tcPr>
            <w:tcW w:w="6854" w:type="dxa"/>
          </w:tcPr>
          <w:p w:rsidR="007729EA" w:rsidRPr="002D54DF" w:rsidRDefault="007729EA" w:rsidP="00F56432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</w:t>
            </w:r>
            <w:r w:rsidR="00F56432">
              <w:rPr>
                <w:rFonts w:ascii="Times New Roman" w:eastAsia="Times New Roman" w:hAnsi="Times New Roman" w:cs="Times New Roman"/>
                <w:bCs/>
              </w:rPr>
              <w:t>---</w:t>
            </w:r>
            <w:r>
              <w:rPr>
                <w:rFonts w:ascii="Times New Roman" w:eastAsia="Times New Roman" w:hAnsi="Times New Roman" w:cs="Times New Roman"/>
                <w:bCs/>
              </w:rPr>
              <w:t>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56432">
              <w:rPr>
                <w:rFonts w:ascii="Times New Roman" w:hAnsi="Times New Roman" w:cs="Times New Roman"/>
              </w:rPr>
              <w:t>/10/15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Effect of varying acceleration and braking retardation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56432">
              <w:rPr>
                <w:rFonts w:ascii="Times New Roman" w:hAnsi="Times New Roman" w:cs="Times New Roman"/>
              </w:rPr>
              <w:t>/10/15</w:t>
            </w:r>
          </w:p>
        </w:tc>
        <w:tc>
          <w:tcPr>
            <w:tcW w:w="6854" w:type="dxa"/>
          </w:tcPr>
          <w:p w:rsidR="007729EA" w:rsidRPr="002D54DF" w:rsidRDefault="007729EA" w:rsidP="005160B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Adhesive weight and braking retardation adhesive weight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56432">
              <w:rPr>
                <w:rFonts w:ascii="Times New Roman" w:hAnsi="Times New Roman" w:cs="Times New Roman"/>
              </w:rPr>
              <w:t>/10/15</w:t>
            </w:r>
            <w:r>
              <w:rPr>
                <w:rFonts w:ascii="Times New Roman" w:hAnsi="Times New Roman" w:cs="Times New Roman"/>
              </w:rPr>
              <w:t>,9</w:t>
            </w:r>
            <w:r w:rsidR="00F56432">
              <w:rPr>
                <w:rFonts w:ascii="Times New Roman" w:hAnsi="Times New Roman" w:cs="Times New Roman"/>
              </w:rPr>
              <w:t>/10/15</w:t>
            </w:r>
            <w:r>
              <w:rPr>
                <w:rFonts w:ascii="Times New Roman" w:hAnsi="Times New Roman" w:cs="Times New Roman"/>
              </w:rPr>
              <w:t>,10</w:t>
            </w:r>
            <w:r w:rsidR="00F56432">
              <w:rPr>
                <w:rFonts w:ascii="Times New Roman" w:hAnsi="Times New Roman" w:cs="Times New Roman"/>
              </w:rPr>
              <w:t>/10/15</w:t>
            </w:r>
          </w:p>
        </w:tc>
        <w:tc>
          <w:tcPr>
            <w:tcW w:w="6854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Tutorial</w:t>
            </w:r>
            <w:r>
              <w:rPr>
                <w:rFonts w:ascii="Times New Roman" w:eastAsia="Times New Roman" w:hAnsi="Times New Roman" w:cs="Times New Roman"/>
                <w:bCs/>
              </w:rPr>
              <w:t>(G3,G1,G2)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56432">
              <w:rPr>
                <w:rFonts w:ascii="Times New Roman" w:hAnsi="Times New Roman" w:cs="Times New Roman"/>
              </w:rPr>
              <w:t>/10/15</w:t>
            </w:r>
          </w:p>
        </w:tc>
        <w:tc>
          <w:tcPr>
            <w:tcW w:w="6854" w:type="dxa"/>
          </w:tcPr>
          <w:p w:rsidR="007729EA" w:rsidRPr="002D54DF" w:rsidRDefault="007729EA" w:rsidP="00414E07">
            <w:pPr>
              <w:spacing w:line="270" w:lineRule="atLeast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eastAsia="Times New Roman" w:hAnsi="Times New Roman" w:cs="Times New Roman"/>
                <w:bCs/>
              </w:rPr>
              <w:t>Coefficient of adhesion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945EC4">
            <w:pPr>
              <w:jc w:val="center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56432">
              <w:rPr>
                <w:rFonts w:ascii="Times New Roman" w:hAnsi="Times New Roman" w:cs="Times New Roman"/>
              </w:rPr>
              <w:t>/10/15</w:t>
            </w:r>
          </w:p>
        </w:tc>
        <w:tc>
          <w:tcPr>
            <w:tcW w:w="6854" w:type="dxa"/>
          </w:tcPr>
          <w:p w:rsidR="007729EA" w:rsidRPr="002D54DF" w:rsidRDefault="007729EA" w:rsidP="00826278">
            <w:pPr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Assignment test</w:t>
            </w:r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7729EA" w:rsidP="00F564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5643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56" w:type="dxa"/>
          </w:tcPr>
          <w:p w:rsidR="007729EA" w:rsidRPr="002D54DF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56432">
              <w:rPr>
                <w:rFonts w:ascii="Times New Roman" w:hAnsi="Times New Roman" w:cs="Times New Roman"/>
              </w:rPr>
              <w:t>/10/15</w:t>
            </w:r>
          </w:p>
        </w:tc>
        <w:tc>
          <w:tcPr>
            <w:tcW w:w="6854" w:type="dxa"/>
          </w:tcPr>
          <w:p w:rsidR="007729EA" w:rsidRPr="002D54DF" w:rsidRDefault="004359C4" w:rsidP="005160B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Numericals</w:t>
            </w:r>
            <w:proofErr w:type="spellEnd"/>
          </w:p>
        </w:tc>
      </w:tr>
      <w:tr w:rsidR="007729EA" w:rsidRPr="002D54DF" w:rsidTr="00622393">
        <w:trPr>
          <w:trHeight w:val="144"/>
        </w:trPr>
        <w:tc>
          <w:tcPr>
            <w:tcW w:w="558" w:type="dxa"/>
          </w:tcPr>
          <w:p w:rsidR="007729EA" w:rsidRPr="002D54DF" w:rsidRDefault="00F56432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956" w:type="dxa"/>
          </w:tcPr>
          <w:p w:rsidR="007729EA" w:rsidRDefault="007729EA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56432">
              <w:rPr>
                <w:rFonts w:ascii="Times New Roman" w:hAnsi="Times New Roman" w:cs="Times New Roman"/>
              </w:rPr>
              <w:t>/10/15</w:t>
            </w:r>
          </w:p>
        </w:tc>
        <w:tc>
          <w:tcPr>
            <w:tcW w:w="6854" w:type="dxa"/>
          </w:tcPr>
          <w:p w:rsidR="007729EA" w:rsidRPr="002D54DF" w:rsidRDefault="004359C4" w:rsidP="005160B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Numericals</w:t>
            </w:r>
            <w:proofErr w:type="spellEnd"/>
          </w:p>
        </w:tc>
      </w:tr>
      <w:tr w:rsidR="004359C4" w:rsidRPr="002D54DF" w:rsidTr="00622393">
        <w:trPr>
          <w:trHeight w:val="144"/>
        </w:trPr>
        <w:tc>
          <w:tcPr>
            <w:tcW w:w="558" w:type="dxa"/>
          </w:tcPr>
          <w:p w:rsidR="004359C4" w:rsidRPr="002D54DF" w:rsidRDefault="004359C4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956" w:type="dxa"/>
          </w:tcPr>
          <w:p w:rsidR="004359C4" w:rsidRDefault="004359C4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16/10/15</w:t>
            </w:r>
          </w:p>
        </w:tc>
        <w:tc>
          <w:tcPr>
            <w:tcW w:w="6854" w:type="dxa"/>
          </w:tcPr>
          <w:p w:rsidR="004359C4" w:rsidRPr="002D54DF" w:rsidRDefault="004359C4" w:rsidP="00D3263F">
            <w:pPr>
              <w:jc w:val="both"/>
              <w:rPr>
                <w:rFonts w:ascii="Times New Roman" w:hAnsi="Times New Roman" w:cs="Times New Roman"/>
              </w:rPr>
            </w:pPr>
            <w:r w:rsidRPr="002D54DF">
              <w:rPr>
                <w:rFonts w:ascii="Times New Roman" w:hAnsi="Times New Roman" w:cs="Times New Roman"/>
              </w:rPr>
              <w:t>Previous question papers discussion</w:t>
            </w:r>
          </w:p>
        </w:tc>
      </w:tr>
      <w:tr w:rsidR="004359C4" w:rsidRPr="002D54DF" w:rsidTr="00622393">
        <w:trPr>
          <w:trHeight w:val="144"/>
        </w:trPr>
        <w:tc>
          <w:tcPr>
            <w:tcW w:w="558" w:type="dxa"/>
          </w:tcPr>
          <w:p w:rsidR="004359C4" w:rsidRPr="002D54DF" w:rsidRDefault="004359C4" w:rsidP="00516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956" w:type="dxa"/>
          </w:tcPr>
          <w:p w:rsidR="004359C4" w:rsidRDefault="004359C4" w:rsidP="006F1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14/10/15,16/10/15,17/10/15</w:t>
            </w:r>
          </w:p>
        </w:tc>
        <w:tc>
          <w:tcPr>
            <w:tcW w:w="6854" w:type="dxa"/>
          </w:tcPr>
          <w:p w:rsidR="004359C4" w:rsidRPr="002D54DF" w:rsidRDefault="004359C4" w:rsidP="00516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Revision</w:t>
            </w:r>
          </w:p>
        </w:tc>
      </w:tr>
    </w:tbl>
    <w:p w:rsidR="00E42835" w:rsidRDefault="00E42835" w:rsidP="00E42835">
      <w:pPr>
        <w:rPr>
          <w:rFonts w:ascii="Times New Roman" w:hAnsi="Times New Roman" w:cs="Times New Roman"/>
          <w:b/>
          <w:sz w:val="24"/>
          <w:szCs w:val="24"/>
        </w:rPr>
      </w:pPr>
      <w:r w:rsidRPr="009A3F2C">
        <w:rPr>
          <w:rFonts w:ascii="Times New Roman" w:hAnsi="Times New Roman" w:cs="Times New Roman"/>
          <w:b/>
          <w:sz w:val="24"/>
          <w:szCs w:val="24"/>
        </w:rPr>
        <w:t>Text Books:</w:t>
      </w:r>
    </w:p>
    <w:p w:rsidR="00E42835" w:rsidRPr="00571BA3" w:rsidRDefault="00E42835" w:rsidP="00E4283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1BA3">
        <w:rPr>
          <w:rFonts w:ascii="Times New Roman" w:hAnsi="Times New Roman" w:cs="Times New Roman"/>
          <w:sz w:val="24"/>
          <w:szCs w:val="24"/>
        </w:rPr>
        <w:t>Utilisation</w:t>
      </w:r>
      <w:proofErr w:type="spellEnd"/>
      <w:r w:rsidRPr="00571BA3">
        <w:rPr>
          <w:rFonts w:ascii="Times New Roman" w:hAnsi="Times New Roman" w:cs="Times New Roman"/>
          <w:sz w:val="24"/>
          <w:szCs w:val="24"/>
        </w:rPr>
        <w:t xml:space="preserve">  of  Electric energy-by E.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Openshaw</w:t>
      </w:r>
      <w:proofErr w:type="spellEnd"/>
      <w:r w:rsidRPr="00571BA3">
        <w:rPr>
          <w:rFonts w:ascii="Times New Roman" w:hAnsi="Times New Roman" w:cs="Times New Roman"/>
          <w:sz w:val="24"/>
          <w:szCs w:val="24"/>
        </w:rPr>
        <w:t xml:space="preserve"> Taylor, University press.</w:t>
      </w:r>
    </w:p>
    <w:p w:rsidR="00E42835" w:rsidRPr="00571BA3" w:rsidRDefault="00E42835" w:rsidP="00E4283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BA3">
        <w:rPr>
          <w:rFonts w:ascii="Times New Roman" w:hAnsi="Times New Roman" w:cs="Times New Roman"/>
          <w:sz w:val="24"/>
          <w:szCs w:val="24"/>
        </w:rPr>
        <w:t xml:space="preserve">Art &amp; science of Utilization of electrical Energy –by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Partab</w:t>
      </w:r>
      <w:proofErr w:type="spellEnd"/>
      <w:r w:rsidRPr="00571B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Dhanpat</w:t>
      </w:r>
      <w:proofErr w:type="spellEnd"/>
      <w:r w:rsidRPr="00571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Rai</w:t>
      </w:r>
      <w:proofErr w:type="spellEnd"/>
      <w:r w:rsidRPr="00571BA3">
        <w:rPr>
          <w:rFonts w:ascii="Times New Roman" w:hAnsi="Times New Roman" w:cs="Times New Roman"/>
          <w:sz w:val="24"/>
          <w:szCs w:val="24"/>
        </w:rPr>
        <w:t xml:space="preserve"> &amp; Sons</w:t>
      </w:r>
    </w:p>
    <w:p w:rsidR="00E42835" w:rsidRPr="009A3F2C" w:rsidRDefault="00E42835" w:rsidP="00E428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F2C">
        <w:rPr>
          <w:rFonts w:ascii="Times New Roman" w:hAnsi="Times New Roman" w:cs="Times New Roman"/>
          <w:b/>
          <w:sz w:val="24"/>
          <w:szCs w:val="24"/>
        </w:rPr>
        <w:t>Reference Books:</w:t>
      </w:r>
    </w:p>
    <w:p w:rsidR="00E42835" w:rsidRPr="00571BA3" w:rsidRDefault="00E42835" w:rsidP="00E42835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571BA3">
        <w:rPr>
          <w:rFonts w:ascii="Times New Roman" w:hAnsi="Times New Roman" w:cs="Times New Roman"/>
          <w:sz w:val="24"/>
          <w:szCs w:val="24"/>
        </w:rPr>
        <w:t>1.Utilization</w:t>
      </w:r>
      <w:proofErr w:type="gramEnd"/>
      <w:r w:rsidRPr="00571BA3">
        <w:rPr>
          <w:rFonts w:ascii="Times New Roman" w:hAnsi="Times New Roman" w:cs="Times New Roman"/>
          <w:sz w:val="24"/>
          <w:szCs w:val="24"/>
        </w:rPr>
        <w:t xml:space="preserve"> of Electric Power including Electric drives and Electric traction-by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N.V.suryanaranyana</w:t>
      </w:r>
      <w:proofErr w:type="spellEnd"/>
      <w:r w:rsidRPr="00571BA3">
        <w:rPr>
          <w:rFonts w:ascii="Times New Roman" w:hAnsi="Times New Roman" w:cs="Times New Roman"/>
          <w:sz w:val="24"/>
          <w:szCs w:val="24"/>
        </w:rPr>
        <w:t>, New Age International (P) Limited, Publishers,1996.</w:t>
      </w:r>
    </w:p>
    <w:p w:rsidR="007B5F9E" w:rsidRDefault="00E42835" w:rsidP="007B5F9E">
      <w:pPr>
        <w:ind w:left="720"/>
        <w:rPr>
          <w:rFonts w:ascii="Times New Roman" w:hAnsi="Times New Roman" w:cs="Times New Roman"/>
          <w:sz w:val="24"/>
          <w:szCs w:val="24"/>
        </w:rPr>
      </w:pPr>
      <w:r w:rsidRPr="00571BA3">
        <w:rPr>
          <w:rFonts w:ascii="Times New Roman" w:hAnsi="Times New Roman" w:cs="Times New Roman"/>
          <w:sz w:val="24"/>
          <w:szCs w:val="24"/>
        </w:rPr>
        <w:t xml:space="preserve">2.  Generation, Distribution </w:t>
      </w:r>
      <w:proofErr w:type="gramStart"/>
      <w:r w:rsidRPr="00571BA3">
        <w:rPr>
          <w:rFonts w:ascii="Times New Roman" w:hAnsi="Times New Roman" w:cs="Times New Roman"/>
          <w:sz w:val="24"/>
          <w:szCs w:val="24"/>
        </w:rPr>
        <w:t>and  Utilization</w:t>
      </w:r>
      <w:proofErr w:type="gramEnd"/>
      <w:r w:rsidRPr="00571BA3">
        <w:rPr>
          <w:rFonts w:ascii="Times New Roman" w:hAnsi="Times New Roman" w:cs="Times New Roman"/>
          <w:sz w:val="24"/>
          <w:szCs w:val="24"/>
        </w:rPr>
        <w:t xml:space="preserve"> of electrical energy –by C.L </w:t>
      </w:r>
      <w:proofErr w:type="spellStart"/>
      <w:r w:rsidRPr="00571BA3">
        <w:rPr>
          <w:rFonts w:ascii="Times New Roman" w:hAnsi="Times New Roman" w:cs="Times New Roman"/>
          <w:sz w:val="24"/>
          <w:szCs w:val="24"/>
        </w:rPr>
        <w:t>Wadhwa</w:t>
      </w:r>
      <w:proofErr w:type="spellEnd"/>
      <w:r w:rsidRPr="00571BA3">
        <w:rPr>
          <w:rFonts w:ascii="Times New Roman" w:hAnsi="Times New Roman" w:cs="Times New Roman"/>
          <w:sz w:val="24"/>
          <w:szCs w:val="24"/>
        </w:rPr>
        <w:t>, New Age International (P) Limited, Publishers, 1997.</w:t>
      </w:r>
    </w:p>
    <w:p w:rsidR="007B5F9E" w:rsidRDefault="007B5F9E" w:rsidP="007B5F9E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110B42" w:rsidRPr="007B5F9E" w:rsidRDefault="009A3F2C" w:rsidP="007B5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>ign</w:t>
      </w:r>
      <w:r w:rsidR="008F537F" w:rsidRPr="009A3F2C">
        <w:rPr>
          <w:rFonts w:ascii="Times New Roman" w:hAnsi="Times New Roman" w:cs="Times New Roman"/>
          <w:b/>
          <w:sz w:val="24"/>
          <w:szCs w:val="24"/>
        </w:rPr>
        <w:t>a</w:t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>ture of Staff Member</w:t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</w:r>
      <w:r w:rsidR="00E42835" w:rsidRPr="009A3F2C">
        <w:rPr>
          <w:rFonts w:ascii="Times New Roman" w:hAnsi="Times New Roman" w:cs="Times New Roman"/>
          <w:b/>
          <w:sz w:val="24"/>
          <w:szCs w:val="24"/>
        </w:rPr>
        <w:tab/>
        <w:t xml:space="preserve">HOD   </w:t>
      </w:r>
    </w:p>
    <w:sectPr w:rsidR="00110B42" w:rsidRPr="007B5F9E" w:rsidSect="003E27EB">
      <w:pgSz w:w="12240" w:h="15840"/>
      <w:pgMar w:top="270" w:right="126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25EC6"/>
    <w:multiLevelType w:val="hybridMultilevel"/>
    <w:tmpl w:val="018C9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E42835"/>
    <w:rsid w:val="000038EB"/>
    <w:rsid w:val="0001358C"/>
    <w:rsid w:val="0003262F"/>
    <w:rsid w:val="00036287"/>
    <w:rsid w:val="00037F5B"/>
    <w:rsid w:val="00067CD3"/>
    <w:rsid w:val="000A6E71"/>
    <w:rsid w:val="00110592"/>
    <w:rsid w:val="00110B42"/>
    <w:rsid w:val="001207CC"/>
    <w:rsid w:val="00160ACC"/>
    <w:rsid w:val="00176975"/>
    <w:rsid w:val="00182E26"/>
    <w:rsid w:val="001852F3"/>
    <w:rsid w:val="00191A63"/>
    <w:rsid w:val="001D4976"/>
    <w:rsid w:val="002129A9"/>
    <w:rsid w:val="00215B22"/>
    <w:rsid w:val="0025758E"/>
    <w:rsid w:val="0028055F"/>
    <w:rsid w:val="002B1138"/>
    <w:rsid w:val="002C092A"/>
    <w:rsid w:val="002D4367"/>
    <w:rsid w:val="002D54DF"/>
    <w:rsid w:val="002F385E"/>
    <w:rsid w:val="00300733"/>
    <w:rsid w:val="0033122C"/>
    <w:rsid w:val="003329A9"/>
    <w:rsid w:val="00346D73"/>
    <w:rsid w:val="003543BA"/>
    <w:rsid w:val="0036674D"/>
    <w:rsid w:val="00373604"/>
    <w:rsid w:val="00380BB0"/>
    <w:rsid w:val="00392927"/>
    <w:rsid w:val="003C4ABA"/>
    <w:rsid w:val="003E27EB"/>
    <w:rsid w:val="0041041C"/>
    <w:rsid w:val="00414E07"/>
    <w:rsid w:val="004359C4"/>
    <w:rsid w:val="00451A46"/>
    <w:rsid w:val="004533E5"/>
    <w:rsid w:val="00485C79"/>
    <w:rsid w:val="004970C5"/>
    <w:rsid w:val="004B4DB4"/>
    <w:rsid w:val="004B7F44"/>
    <w:rsid w:val="004C4B40"/>
    <w:rsid w:val="004C600D"/>
    <w:rsid w:val="004C62D4"/>
    <w:rsid w:val="004F137F"/>
    <w:rsid w:val="004F1CEF"/>
    <w:rsid w:val="004F51DF"/>
    <w:rsid w:val="00571BA3"/>
    <w:rsid w:val="005E4B24"/>
    <w:rsid w:val="005F070A"/>
    <w:rsid w:val="006028A7"/>
    <w:rsid w:val="00622393"/>
    <w:rsid w:val="00632142"/>
    <w:rsid w:val="00644799"/>
    <w:rsid w:val="00651E09"/>
    <w:rsid w:val="006547A5"/>
    <w:rsid w:val="00657579"/>
    <w:rsid w:val="006612CE"/>
    <w:rsid w:val="006657E8"/>
    <w:rsid w:val="0068069F"/>
    <w:rsid w:val="00683887"/>
    <w:rsid w:val="006A0D05"/>
    <w:rsid w:val="006A3898"/>
    <w:rsid w:val="006B792C"/>
    <w:rsid w:val="006C1116"/>
    <w:rsid w:val="006D422D"/>
    <w:rsid w:val="00725F2C"/>
    <w:rsid w:val="00730FE7"/>
    <w:rsid w:val="00770B69"/>
    <w:rsid w:val="007729EA"/>
    <w:rsid w:val="007A12D7"/>
    <w:rsid w:val="007B0003"/>
    <w:rsid w:val="007B5F9E"/>
    <w:rsid w:val="007D1AC9"/>
    <w:rsid w:val="007F1DAD"/>
    <w:rsid w:val="00826278"/>
    <w:rsid w:val="00845CC8"/>
    <w:rsid w:val="00845F74"/>
    <w:rsid w:val="00860C35"/>
    <w:rsid w:val="00867B36"/>
    <w:rsid w:val="008907DA"/>
    <w:rsid w:val="008A146C"/>
    <w:rsid w:val="008D363F"/>
    <w:rsid w:val="008F537F"/>
    <w:rsid w:val="009060D9"/>
    <w:rsid w:val="009067E3"/>
    <w:rsid w:val="00910C0A"/>
    <w:rsid w:val="009A0CA5"/>
    <w:rsid w:val="009A3F2C"/>
    <w:rsid w:val="009E4D4B"/>
    <w:rsid w:val="009E7053"/>
    <w:rsid w:val="00A07333"/>
    <w:rsid w:val="00A1313B"/>
    <w:rsid w:val="00A277CC"/>
    <w:rsid w:val="00A662FD"/>
    <w:rsid w:val="00AD1BE7"/>
    <w:rsid w:val="00AE488B"/>
    <w:rsid w:val="00B04EAD"/>
    <w:rsid w:val="00B223E3"/>
    <w:rsid w:val="00B360A1"/>
    <w:rsid w:val="00B420D0"/>
    <w:rsid w:val="00B64AAE"/>
    <w:rsid w:val="00B7765B"/>
    <w:rsid w:val="00B85856"/>
    <w:rsid w:val="00BC7DB1"/>
    <w:rsid w:val="00BD6533"/>
    <w:rsid w:val="00C14595"/>
    <w:rsid w:val="00C378A6"/>
    <w:rsid w:val="00C407F8"/>
    <w:rsid w:val="00C801FA"/>
    <w:rsid w:val="00C83757"/>
    <w:rsid w:val="00C84A66"/>
    <w:rsid w:val="00C90372"/>
    <w:rsid w:val="00C94EF6"/>
    <w:rsid w:val="00CE59DA"/>
    <w:rsid w:val="00CE7F57"/>
    <w:rsid w:val="00CF33A4"/>
    <w:rsid w:val="00D63DF3"/>
    <w:rsid w:val="00D8013E"/>
    <w:rsid w:val="00D81B3C"/>
    <w:rsid w:val="00DB2F3F"/>
    <w:rsid w:val="00DF082F"/>
    <w:rsid w:val="00E3785C"/>
    <w:rsid w:val="00E42835"/>
    <w:rsid w:val="00E67D01"/>
    <w:rsid w:val="00E67D8F"/>
    <w:rsid w:val="00E921F8"/>
    <w:rsid w:val="00EC5668"/>
    <w:rsid w:val="00EC7C8D"/>
    <w:rsid w:val="00F56432"/>
    <w:rsid w:val="00F62A6A"/>
    <w:rsid w:val="00F76700"/>
    <w:rsid w:val="00F814DA"/>
    <w:rsid w:val="00F8779E"/>
    <w:rsid w:val="00FE3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3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4283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E4283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24FDE-EE17-4D1B-8D27-830AC66B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</dc:creator>
  <cp:keywords/>
  <dc:description/>
  <cp:lastModifiedBy>EEE-HOD</cp:lastModifiedBy>
  <cp:revision>104</cp:revision>
  <cp:lastPrinted>2014-06-30T10:28:00Z</cp:lastPrinted>
  <dcterms:created xsi:type="dcterms:W3CDTF">2015-07-01T10:16:00Z</dcterms:created>
  <dcterms:modified xsi:type="dcterms:W3CDTF">2015-07-02T09:58:00Z</dcterms:modified>
</cp:coreProperties>
</file>